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E6" w:rsidRDefault="00084B94" w:rsidP="003376BC">
      <w:pPr>
        <w:tabs>
          <w:tab w:val="left" w:pos="3060"/>
        </w:tabs>
        <w:jc w:val="center"/>
        <w:rPr>
          <w:sz w:val="32"/>
        </w:rPr>
      </w:pPr>
      <w:r>
        <w:rPr>
          <w:rFonts w:ascii="Ravie" w:hAnsi="Ravie"/>
          <w:noProof/>
          <w:sz w:val="40"/>
        </w:rPr>
        <w:drawing>
          <wp:inline distT="0" distB="0" distL="0" distR="0">
            <wp:extent cx="1186752" cy="963821"/>
            <wp:effectExtent l="19050" t="0" r="0" b="0"/>
            <wp:docPr id="1" name="Picture 1" descr="C:\Users\rgibson\AppData\Local\Microsoft\Windows\Temporary Internet Files\Content.IE5\YW1V36CD\MC900389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bson\AppData\Local\Microsoft\Windows\Temporary Internet Files\Content.IE5\YW1V36CD\MC900389652[1].wmf"/>
                    <pic:cNvPicPr>
                      <a:picLocks noChangeAspect="1" noChangeArrowheads="1"/>
                    </pic:cNvPicPr>
                  </pic:nvPicPr>
                  <pic:blipFill>
                    <a:blip r:embed="rId6" cstate="print"/>
                    <a:srcRect/>
                    <a:stretch>
                      <a:fillRect/>
                    </a:stretch>
                  </pic:blipFill>
                  <pic:spPr bwMode="auto">
                    <a:xfrm>
                      <a:off x="0" y="0"/>
                      <a:ext cx="1186673" cy="963757"/>
                    </a:xfrm>
                    <a:prstGeom prst="rect">
                      <a:avLst/>
                    </a:prstGeom>
                    <a:noFill/>
                    <a:ln w="9525">
                      <a:noFill/>
                      <a:miter lim="800000"/>
                      <a:headEnd/>
                      <a:tailEnd/>
                    </a:ln>
                  </pic:spPr>
                </pic:pic>
              </a:graphicData>
            </a:graphic>
          </wp:inline>
        </w:drawing>
      </w:r>
      <w:r w:rsidR="003376BC">
        <w:rPr>
          <w:rFonts w:ascii="Ravie" w:hAnsi="Ravie"/>
          <w:sz w:val="40"/>
        </w:rPr>
        <w:t xml:space="preserve">    </w:t>
      </w:r>
      <w:proofErr w:type="gramStart"/>
      <w:r>
        <w:rPr>
          <w:rFonts w:ascii="Ravie" w:hAnsi="Ravie"/>
          <w:sz w:val="40"/>
        </w:rPr>
        <w:t>Octo</w:t>
      </w:r>
      <w:r w:rsidR="00CE11FD" w:rsidRPr="001E6A90">
        <w:rPr>
          <w:rFonts w:ascii="Ravie" w:hAnsi="Ravie"/>
          <w:sz w:val="40"/>
        </w:rPr>
        <w:t xml:space="preserve">ber </w:t>
      </w:r>
      <w:r>
        <w:rPr>
          <w:rFonts w:ascii="Ravie" w:hAnsi="Ravie"/>
          <w:sz w:val="40"/>
        </w:rPr>
        <w:t xml:space="preserve"> </w:t>
      </w:r>
      <w:r w:rsidR="00CE11FD" w:rsidRPr="001E6A90">
        <w:rPr>
          <w:rFonts w:ascii="Ravie" w:hAnsi="Ravie"/>
          <w:sz w:val="40"/>
        </w:rPr>
        <w:t>Update</w:t>
      </w:r>
      <w:proofErr w:type="gramEnd"/>
      <w:r w:rsidR="003376BC">
        <w:rPr>
          <w:rFonts w:ascii="Ravie" w:hAnsi="Ravie"/>
          <w:sz w:val="40"/>
        </w:rPr>
        <w:t xml:space="preserve">   </w:t>
      </w:r>
      <w:r>
        <w:rPr>
          <w:rFonts w:ascii="Ravie" w:hAnsi="Ravie"/>
          <w:sz w:val="40"/>
        </w:rPr>
        <w:t xml:space="preserve"> </w:t>
      </w:r>
      <w:r>
        <w:rPr>
          <w:rFonts w:ascii="Ravie" w:hAnsi="Ravie"/>
          <w:noProof/>
          <w:sz w:val="40"/>
        </w:rPr>
        <w:drawing>
          <wp:inline distT="0" distB="0" distL="0" distR="0">
            <wp:extent cx="1064036" cy="864158"/>
            <wp:effectExtent l="19050" t="0" r="2764" b="0"/>
            <wp:docPr id="2" name="Picture 2" descr="C:\Users\rgibson\AppData\Local\Microsoft\Windows\Temporary Internet Files\Content.IE5\YW1V36CD\MC900389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ibson\AppData\Local\Microsoft\Windows\Temporary Internet Files\Content.IE5\YW1V36CD\MC900389652[1].wmf"/>
                    <pic:cNvPicPr>
                      <a:picLocks noChangeAspect="1" noChangeArrowheads="1"/>
                    </pic:cNvPicPr>
                  </pic:nvPicPr>
                  <pic:blipFill>
                    <a:blip r:embed="rId6" cstate="print"/>
                    <a:srcRect/>
                    <a:stretch>
                      <a:fillRect/>
                    </a:stretch>
                  </pic:blipFill>
                  <pic:spPr bwMode="auto">
                    <a:xfrm>
                      <a:off x="0" y="0"/>
                      <a:ext cx="1064374" cy="864433"/>
                    </a:xfrm>
                    <a:prstGeom prst="rect">
                      <a:avLst/>
                    </a:prstGeom>
                    <a:noFill/>
                    <a:ln w="9525">
                      <a:noFill/>
                      <a:miter lim="800000"/>
                      <a:headEnd/>
                      <a:tailEnd/>
                    </a:ln>
                  </pic:spPr>
                </pic:pic>
              </a:graphicData>
            </a:graphic>
          </wp:inline>
        </w:drawing>
      </w:r>
    </w:p>
    <w:p w:rsidR="00CE11FD" w:rsidRDefault="00CE11FD" w:rsidP="00CE11FD">
      <w:pPr>
        <w:rPr>
          <w:sz w:val="32"/>
        </w:rPr>
        <w:sectPr w:rsidR="00CE11FD" w:rsidSect="001E6A90">
          <w:pgSz w:w="12240" w:h="15840"/>
          <w:pgMar w:top="990" w:right="1440" w:bottom="810" w:left="1440" w:header="720" w:footer="720" w:gutter="0"/>
          <w:cols w:space="720"/>
          <w:docGrid w:linePitch="360"/>
        </w:sectPr>
      </w:pPr>
    </w:p>
    <w:p w:rsidR="00CE11FD" w:rsidRPr="00890721" w:rsidRDefault="00CE11FD" w:rsidP="001E6A90">
      <w:pPr>
        <w:jc w:val="center"/>
        <w:rPr>
          <w:b/>
          <w:sz w:val="32"/>
          <w:szCs w:val="40"/>
        </w:rPr>
      </w:pPr>
      <w:r w:rsidRPr="00890721">
        <w:rPr>
          <w:b/>
          <w:sz w:val="32"/>
          <w:szCs w:val="40"/>
        </w:rPr>
        <w:lastRenderedPageBreak/>
        <w:t>Reading Logs</w:t>
      </w:r>
    </w:p>
    <w:p w:rsidR="00725788" w:rsidRDefault="001528CD" w:rsidP="00CE11FD">
      <w:pPr>
        <w:rPr>
          <w:sz w:val="28"/>
        </w:rPr>
      </w:pPr>
      <w:r w:rsidRPr="00CF41A5">
        <w:rPr>
          <w:sz w:val="28"/>
        </w:rPr>
        <w:t>Please remember to fill out</w:t>
      </w:r>
      <w:r w:rsidR="00CE11FD" w:rsidRPr="00CF41A5">
        <w:rPr>
          <w:sz w:val="28"/>
        </w:rPr>
        <w:t xml:space="preserve"> reading logs each evening that your child reads</w:t>
      </w:r>
      <w:r w:rsidR="00725788" w:rsidRPr="00CF41A5">
        <w:rPr>
          <w:sz w:val="28"/>
        </w:rPr>
        <w:t xml:space="preserve"> and to keep them in their orange homework folder</w:t>
      </w:r>
      <w:r w:rsidR="00CE11FD" w:rsidRPr="00CF41A5">
        <w:rPr>
          <w:sz w:val="28"/>
        </w:rPr>
        <w:t xml:space="preserve">. </w:t>
      </w:r>
      <w:r w:rsidR="00725788" w:rsidRPr="00CF41A5">
        <w:rPr>
          <w:sz w:val="28"/>
        </w:rPr>
        <w:t xml:space="preserve">They are checked every </w:t>
      </w:r>
      <w:r w:rsidR="00890721">
        <w:rPr>
          <w:sz w:val="28"/>
        </w:rPr>
        <w:t xml:space="preserve">day </w:t>
      </w:r>
      <w:r w:rsidR="00725788" w:rsidRPr="00CF41A5">
        <w:rPr>
          <w:sz w:val="28"/>
        </w:rPr>
        <w:t>at school</w:t>
      </w:r>
      <w:r w:rsidR="00084B94">
        <w:rPr>
          <w:sz w:val="28"/>
        </w:rPr>
        <w:t>, stamped, and earn a ticket for a drawing for prizes each Friday</w:t>
      </w:r>
      <w:r w:rsidR="00725788" w:rsidRPr="00CF41A5">
        <w:rPr>
          <w:sz w:val="28"/>
        </w:rPr>
        <w:t xml:space="preserve">. </w:t>
      </w:r>
      <w:r w:rsidR="00CE11FD" w:rsidRPr="00CF41A5">
        <w:rPr>
          <w:sz w:val="28"/>
        </w:rPr>
        <w:t xml:space="preserve"> Every student is expected to try to read 20 minutes each night.  </w:t>
      </w:r>
      <w:r w:rsidR="00725788" w:rsidRPr="00CF41A5">
        <w:rPr>
          <w:sz w:val="28"/>
        </w:rPr>
        <w:t>**</w:t>
      </w:r>
      <w:r w:rsidR="00CE11FD" w:rsidRPr="00CF41A5">
        <w:rPr>
          <w:sz w:val="28"/>
        </w:rPr>
        <w:t>Bonus</w:t>
      </w:r>
      <w:r w:rsidR="00725788" w:rsidRPr="00CF41A5">
        <w:rPr>
          <w:sz w:val="28"/>
        </w:rPr>
        <w:t xml:space="preserve"> points are given for weekend reading!</w:t>
      </w:r>
    </w:p>
    <w:p w:rsidR="00084B94" w:rsidRPr="00084B94" w:rsidRDefault="00084B94" w:rsidP="00CE11FD">
      <w:pPr>
        <w:rPr>
          <w:b/>
          <w:sz w:val="28"/>
        </w:rPr>
      </w:pPr>
      <w:r w:rsidRPr="00084B94">
        <w:rPr>
          <w:b/>
          <w:sz w:val="28"/>
        </w:rPr>
        <w:t>Parent Grade Viewer</w:t>
      </w:r>
    </w:p>
    <w:p w:rsidR="00084B94" w:rsidRDefault="00084B94" w:rsidP="00CE11FD">
      <w:pPr>
        <w:rPr>
          <w:sz w:val="28"/>
        </w:rPr>
      </w:pPr>
      <w:r>
        <w:rPr>
          <w:sz w:val="28"/>
        </w:rPr>
        <w:t>If you have questions about your child’s grades, please log onto the website.  Papers went home last week in their orange folders with parent passwords.  If you have any questions, please call the office.</w:t>
      </w:r>
    </w:p>
    <w:p w:rsidR="003376BC" w:rsidRPr="003376BC" w:rsidRDefault="003376BC" w:rsidP="003376BC">
      <w:pPr>
        <w:rPr>
          <w:sz w:val="32"/>
        </w:rPr>
      </w:pPr>
      <w:r>
        <w:rPr>
          <w:noProof/>
          <w:sz w:val="44"/>
        </w:rPr>
        <w:drawing>
          <wp:inline distT="0" distB="0" distL="0" distR="0">
            <wp:extent cx="890158" cy="743578"/>
            <wp:effectExtent l="19050" t="0" r="5192" b="0"/>
            <wp:docPr id="6" name="Picture 3" descr="C:\Users\rgibson\AppData\Local\Microsoft\Windows\Temporary Internet Files\Content.IE5\BRSL91LT\MC9002993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ibson\AppData\Local\Microsoft\Windows\Temporary Internet Files\Content.IE5\BRSL91LT\MC900299391[1].wmf"/>
                    <pic:cNvPicPr>
                      <a:picLocks noChangeAspect="1" noChangeArrowheads="1"/>
                    </pic:cNvPicPr>
                  </pic:nvPicPr>
                  <pic:blipFill>
                    <a:blip r:embed="rId7" cstate="print"/>
                    <a:srcRect/>
                    <a:stretch>
                      <a:fillRect/>
                    </a:stretch>
                  </pic:blipFill>
                  <pic:spPr bwMode="auto">
                    <a:xfrm>
                      <a:off x="0" y="0"/>
                      <a:ext cx="890102" cy="743531"/>
                    </a:xfrm>
                    <a:prstGeom prst="rect">
                      <a:avLst/>
                    </a:prstGeom>
                    <a:noFill/>
                    <a:ln w="9525">
                      <a:noFill/>
                      <a:miter lim="800000"/>
                      <a:headEnd/>
                      <a:tailEnd/>
                    </a:ln>
                  </pic:spPr>
                </pic:pic>
              </a:graphicData>
            </a:graphic>
          </wp:inline>
        </w:drawing>
      </w:r>
      <w:r w:rsidRPr="003376BC">
        <w:rPr>
          <w:b/>
          <w:sz w:val="28"/>
        </w:rPr>
        <w:t>Congratulations</w:t>
      </w:r>
      <w:r w:rsidRPr="003376BC">
        <w:rPr>
          <w:sz w:val="28"/>
        </w:rPr>
        <w:t xml:space="preserve"> to Mason P. for running and being elected to student council</w:t>
      </w:r>
      <w:r w:rsidRPr="003376BC">
        <w:rPr>
          <w:sz w:val="32"/>
        </w:rPr>
        <w:t>!</w:t>
      </w:r>
    </w:p>
    <w:p w:rsidR="00890721" w:rsidRDefault="00890721" w:rsidP="003376BC">
      <w:pPr>
        <w:jc w:val="center"/>
        <w:rPr>
          <w:b/>
          <w:sz w:val="32"/>
        </w:rPr>
      </w:pPr>
    </w:p>
    <w:p w:rsidR="00890721" w:rsidRDefault="00890721" w:rsidP="003376BC">
      <w:pPr>
        <w:jc w:val="center"/>
        <w:rPr>
          <w:b/>
          <w:sz w:val="32"/>
        </w:rPr>
      </w:pPr>
    </w:p>
    <w:p w:rsidR="00890721" w:rsidRDefault="00890721" w:rsidP="003376BC">
      <w:pPr>
        <w:jc w:val="center"/>
        <w:rPr>
          <w:b/>
          <w:sz w:val="32"/>
        </w:rPr>
      </w:pPr>
    </w:p>
    <w:p w:rsidR="003376BC" w:rsidRPr="003376BC" w:rsidRDefault="003376BC" w:rsidP="003376BC">
      <w:pPr>
        <w:jc w:val="center"/>
        <w:rPr>
          <w:b/>
          <w:sz w:val="32"/>
        </w:rPr>
      </w:pPr>
      <w:r w:rsidRPr="003376BC">
        <w:rPr>
          <w:b/>
          <w:sz w:val="32"/>
        </w:rPr>
        <w:lastRenderedPageBreak/>
        <w:t>Assignment Books</w:t>
      </w:r>
    </w:p>
    <w:p w:rsidR="003376BC" w:rsidRPr="003376BC" w:rsidRDefault="003376BC" w:rsidP="003376BC">
      <w:pPr>
        <w:rPr>
          <w:sz w:val="28"/>
        </w:rPr>
      </w:pPr>
      <w:r w:rsidRPr="003376BC">
        <w:rPr>
          <w:sz w:val="28"/>
        </w:rPr>
        <w:t>Please remember to check your child’s assignment book.  Homework is assigned every</w:t>
      </w:r>
      <w:r>
        <w:rPr>
          <w:sz w:val="28"/>
        </w:rPr>
        <w:t xml:space="preserve"> </w:t>
      </w:r>
      <w:r w:rsidRPr="003376BC">
        <w:rPr>
          <w:sz w:val="28"/>
        </w:rPr>
        <w:t xml:space="preserve">day </w:t>
      </w:r>
      <w:r w:rsidRPr="003376BC">
        <w:rPr>
          <w:b/>
          <w:sz w:val="28"/>
        </w:rPr>
        <w:t xml:space="preserve">except </w:t>
      </w:r>
      <w:r w:rsidRPr="003376BC">
        <w:rPr>
          <w:sz w:val="28"/>
        </w:rPr>
        <w:t xml:space="preserve">Friday.  Please use the book to write notes for bussing changes, doctor appointments etc. </w:t>
      </w:r>
      <w:r>
        <w:rPr>
          <w:sz w:val="28"/>
        </w:rPr>
        <w:t xml:space="preserve"> Assignment books are checked </w:t>
      </w:r>
      <w:r w:rsidRPr="003376BC">
        <w:rPr>
          <w:sz w:val="28"/>
        </w:rPr>
        <w:t>every</w:t>
      </w:r>
      <w:r>
        <w:rPr>
          <w:sz w:val="28"/>
        </w:rPr>
        <w:t xml:space="preserve"> </w:t>
      </w:r>
      <w:r w:rsidRPr="003376BC">
        <w:rPr>
          <w:sz w:val="28"/>
        </w:rPr>
        <w:t>day.</w:t>
      </w:r>
    </w:p>
    <w:p w:rsidR="00084B94" w:rsidRPr="00084B94" w:rsidRDefault="00084B94" w:rsidP="00084B94">
      <w:pPr>
        <w:jc w:val="center"/>
        <w:rPr>
          <w:sz w:val="44"/>
        </w:rPr>
      </w:pPr>
      <w:r w:rsidRPr="00084B94">
        <w:rPr>
          <w:sz w:val="44"/>
        </w:rPr>
        <w:t>UPCOMING EVENTS</w:t>
      </w:r>
    </w:p>
    <w:p w:rsidR="00084B94" w:rsidRPr="00890721" w:rsidRDefault="00084B94" w:rsidP="00084B94">
      <w:pPr>
        <w:pStyle w:val="ListParagraph"/>
        <w:numPr>
          <w:ilvl w:val="0"/>
          <w:numId w:val="1"/>
        </w:numPr>
        <w:rPr>
          <w:sz w:val="28"/>
        </w:rPr>
      </w:pPr>
      <w:r w:rsidRPr="00890721">
        <w:rPr>
          <w:sz w:val="28"/>
        </w:rPr>
        <w:t>P.E. Homework packet due: Friday, October 31</w:t>
      </w:r>
      <w:r w:rsidRPr="00890721">
        <w:rPr>
          <w:sz w:val="28"/>
          <w:vertAlign w:val="superscript"/>
        </w:rPr>
        <w:t>st</w:t>
      </w:r>
      <w:r w:rsidRPr="00890721">
        <w:rPr>
          <w:sz w:val="28"/>
        </w:rPr>
        <w:t>.</w:t>
      </w:r>
    </w:p>
    <w:p w:rsidR="00084B94" w:rsidRPr="00890721" w:rsidRDefault="00084B94" w:rsidP="00084B94">
      <w:pPr>
        <w:pStyle w:val="ListParagraph"/>
        <w:numPr>
          <w:ilvl w:val="0"/>
          <w:numId w:val="1"/>
        </w:numPr>
        <w:rPr>
          <w:b/>
          <w:sz w:val="28"/>
        </w:rPr>
      </w:pPr>
      <w:r w:rsidRPr="00890721">
        <w:rPr>
          <w:b/>
          <w:sz w:val="24"/>
        </w:rPr>
        <w:t>Parent Teacher Conferences</w:t>
      </w:r>
      <w:r w:rsidR="00890721">
        <w:rPr>
          <w:b/>
          <w:sz w:val="24"/>
        </w:rPr>
        <w:t>:</w:t>
      </w:r>
    </w:p>
    <w:p w:rsidR="00084B94" w:rsidRPr="00890721" w:rsidRDefault="00084B94" w:rsidP="00890721">
      <w:pPr>
        <w:pStyle w:val="ListParagraph"/>
        <w:rPr>
          <w:sz w:val="28"/>
        </w:rPr>
      </w:pPr>
      <w:proofErr w:type="gramStart"/>
      <w:r w:rsidRPr="00890721">
        <w:rPr>
          <w:sz w:val="28"/>
        </w:rPr>
        <w:t xml:space="preserve">November </w:t>
      </w:r>
      <w:r w:rsidR="00890721" w:rsidRPr="00890721">
        <w:rPr>
          <w:sz w:val="28"/>
        </w:rPr>
        <w:t>11</w:t>
      </w:r>
      <w:r w:rsidR="00890721" w:rsidRPr="00890721">
        <w:rPr>
          <w:sz w:val="28"/>
          <w:vertAlign w:val="superscript"/>
        </w:rPr>
        <w:t>th</w:t>
      </w:r>
      <w:r w:rsidR="00890721" w:rsidRPr="00890721">
        <w:rPr>
          <w:sz w:val="28"/>
        </w:rPr>
        <w:t>, 18</w:t>
      </w:r>
      <w:r w:rsidR="00890721" w:rsidRPr="00890721">
        <w:rPr>
          <w:sz w:val="28"/>
          <w:vertAlign w:val="superscript"/>
        </w:rPr>
        <w:t>th</w:t>
      </w:r>
      <w:r w:rsidR="00890721" w:rsidRPr="00890721">
        <w:rPr>
          <w:sz w:val="28"/>
        </w:rPr>
        <w:t xml:space="preserve"> and 20</w:t>
      </w:r>
      <w:r w:rsidR="00890721" w:rsidRPr="00890721">
        <w:rPr>
          <w:sz w:val="28"/>
          <w:vertAlign w:val="superscript"/>
        </w:rPr>
        <w:t>th</w:t>
      </w:r>
      <w:r w:rsidR="00890721" w:rsidRPr="00890721">
        <w:rPr>
          <w:sz w:val="28"/>
        </w:rPr>
        <w:t>.</w:t>
      </w:r>
      <w:proofErr w:type="gramEnd"/>
    </w:p>
    <w:p w:rsidR="00084B94" w:rsidRPr="00890721" w:rsidRDefault="00084B94" w:rsidP="00084B94">
      <w:pPr>
        <w:pStyle w:val="ListParagraph"/>
        <w:numPr>
          <w:ilvl w:val="0"/>
          <w:numId w:val="1"/>
        </w:numPr>
        <w:rPr>
          <w:b/>
          <w:sz w:val="28"/>
        </w:rPr>
      </w:pPr>
      <w:r w:rsidRPr="00890721">
        <w:rPr>
          <w:b/>
          <w:sz w:val="28"/>
        </w:rPr>
        <w:t xml:space="preserve">Walking Field Trip to </w:t>
      </w:r>
      <w:proofErr w:type="spellStart"/>
      <w:r w:rsidRPr="00890721">
        <w:rPr>
          <w:b/>
          <w:sz w:val="28"/>
        </w:rPr>
        <w:t>Garst</w:t>
      </w:r>
      <w:proofErr w:type="spellEnd"/>
      <w:r w:rsidRPr="00890721">
        <w:rPr>
          <w:b/>
          <w:sz w:val="28"/>
        </w:rPr>
        <w:t xml:space="preserve"> Museum</w:t>
      </w:r>
      <w:r w:rsidR="00890721">
        <w:rPr>
          <w:b/>
          <w:sz w:val="28"/>
        </w:rPr>
        <w:t>:</w:t>
      </w:r>
      <w:r w:rsidRPr="00890721">
        <w:rPr>
          <w:b/>
          <w:sz w:val="28"/>
        </w:rPr>
        <w:t xml:space="preserve">  November </w:t>
      </w:r>
      <w:r w:rsidR="00890721" w:rsidRPr="00890721">
        <w:rPr>
          <w:b/>
          <w:sz w:val="28"/>
        </w:rPr>
        <w:t>12</w:t>
      </w:r>
      <w:r w:rsidR="00890721" w:rsidRPr="00890721">
        <w:rPr>
          <w:b/>
          <w:sz w:val="28"/>
          <w:vertAlign w:val="superscript"/>
        </w:rPr>
        <w:t>th</w:t>
      </w:r>
      <w:r w:rsidR="00890721">
        <w:rPr>
          <w:b/>
          <w:sz w:val="28"/>
        </w:rPr>
        <w:t>.</w:t>
      </w:r>
    </w:p>
    <w:p w:rsidR="00084B94" w:rsidRPr="00890721" w:rsidRDefault="00890721" w:rsidP="00084B94">
      <w:pPr>
        <w:pStyle w:val="ListParagraph"/>
        <w:numPr>
          <w:ilvl w:val="0"/>
          <w:numId w:val="1"/>
        </w:numPr>
        <w:rPr>
          <w:b/>
          <w:sz w:val="28"/>
        </w:rPr>
      </w:pPr>
      <w:r>
        <w:rPr>
          <w:b/>
          <w:sz w:val="28"/>
        </w:rPr>
        <w:t>Thanksgiving Break – November 26</w:t>
      </w:r>
      <w:r w:rsidRPr="00890721">
        <w:rPr>
          <w:b/>
          <w:sz w:val="28"/>
          <w:vertAlign w:val="superscript"/>
        </w:rPr>
        <w:t>th</w:t>
      </w:r>
      <w:r>
        <w:rPr>
          <w:b/>
          <w:sz w:val="28"/>
        </w:rPr>
        <w:t>, 27</w:t>
      </w:r>
      <w:r w:rsidRPr="00890721">
        <w:rPr>
          <w:b/>
          <w:sz w:val="28"/>
          <w:vertAlign w:val="superscript"/>
        </w:rPr>
        <w:t>th</w:t>
      </w:r>
      <w:r>
        <w:rPr>
          <w:b/>
          <w:sz w:val="28"/>
        </w:rPr>
        <w:t xml:space="preserve"> and 28</w:t>
      </w:r>
      <w:r w:rsidRPr="00890721">
        <w:rPr>
          <w:b/>
          <w:sz w:val="28"/>
          <w:vertAlign w:val="superscript"/>
        </w:rPr>
        <w:t>th</w:t>
      </w:r>
      <w:r>
        <w:rPr>
          <w:b/>
          <w:sz w:val="28"/>
        </w:rPr>
        <w:t>.</w:t>
      </w:r>
    </w:p>
    <w:p w:rsidR="00725788" w:rsidRPr="00CE11FD" w:rsidRDefault="00725788" w:rsidP="00CE11FD">
      <w:pPr>
        <w:rPr>
          <w:sz w:val="32"/>
        </w:rPr>
      </w:pPr>
    </w:p>
    <w:sectPr w:rsidR="00725788" w:rsidRPr="00CE11FD" w:rsidSect="001E6A90">
      <w:type w:val="continuous"/>
      <w:pgSz w:w="12240" w:h="15840"/>
      <w:pgMar w:top="1440" w:right="1440" w:bottom="81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A3C"/>
    <w:multiLevelType w:val="hybridMultilevel"/>
    <w:tmpl w:val="0F8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CE11FD"/>
    <w:rsid w:val="00084B94"/>
    <w:rsid w:val="001528CD"/>
    <w:rsid w:val="001E6A90"/>
    <w:rsid w:val="002D3B1B"/>
    <w:rsid w:val="003376BC"/>
    <w:rsid w:val="005B02E2"/>
    <w:rsid w:val="00725788"/>
    <w:rsid w:val="00890721"/>
    <w:rsid w:val="00993DD4"/>
    <w:rsid w:val="00AB2149"/>
    <w:rsid w:val="00CE11FD"/>
    <w:rsid w:val="00CF41A5"/>
    <w:rsid w:val="00CF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FD"/>
    <w:rPr>
      <w:rFonts w:ascii="Tahoma" w:hAnsi="Tahoma" w:cs="Tahoma"/>
      <w:sz w:val="16"/>
      <w:szCs w:val="16"/>
    </w:rPr>
  </w:style>
  <w:style w:type="paragraph" w:styleId="ListParagraph">
    <w:name w:val="List Paragraph"/>
    <w:basedOn w:val="Normal"/>
    <w:uiPriority w:val="34"/>
    <w:qFormat/>
    <w:rsid w:val="00084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B5901-3A1D-49C8-B079-2A791574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rgibson</dc:creator>
  <cp:lastModifiedBy>rgibson</cp:lastModifiedBy>
  <cp:revision>3</cp:revision>
  <cp:lastPrinted>2013-10-22T17:17:00Z</cp:lastPrinted>
  <dcterms:created xsi:type="dcterms:W3CDTF">2014-10-08T21:19:00Z</dcterms:created>
  <dcterms:modified xsi:type="dcterms:W3CDTF">2014-11-05T21:29:00Z</dcterms:modified>
</cp:coreProperties>
</file>